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93AA" w14:textId="77777777" w:rsidR="005F5E92" w:rsidRDefault="005F5E92"/>
    <w:p w14:paraId="26B0A099" w14:textId="77777777" w:rsidR="005F5E92" w:rsidRDefault="005F5E92"/>
    <w:p w14:paraId="610DDE21" w14:textId="77777777" w:rsidR="005F5E92" w:rsidRDefault="005F5E92"/>
    <w:p w14:paraId="6C0F7BF1" w14:textId="77777777" w:rsidR="005F5E92" w:rsidRDefault="005F5E92"/>
    <w:p w14:paraId="2912B23B" w14:textId="77777777" w:rsidR="00B7074F" w:rsidRDefault="00B7074F">
      <w:r>
        <w:rPr>
          <w:noProof/>
          <w:lang w:eastAsia="en-GB"/>
        </w:rPr>
        <w:drawing>
          <wp:anchor distT="0" distB="0" distL="114300" distR="114300" simplePos="0" relativeHeight="251658240" behindDoc="1" locked="1" layoutInCell="1" allowOverlap="1" wp14:anchorId="2AB52B92" wp14:editId="0355426E">
            <wp:simplePos x="914400" y="914400"/>
            <wp:positionH relativeFrom="page">
              <wp:align>center</wp:align>
            </wp:positionH>
            <wp:positionV relativeFrom="page">
              <wp:align>center</wp:align>
            </wp:positionV>
            <wp:extent cx="7541895" cy="1065974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9" cy="10660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C47A4" w14:textId="77777777" w:rsidR="00B7074F" w:rsidRDefault="00B7074F">
      <w:pPr>
        <w:sectPr w:rsidR="00B7074F" w:rsidSect="00B7074F">
          <w:pgSz w:w="11906" w:h="16838"/>
          <w:pgMar w:top="1440" w:right="851" w:bottom="1440" w:left="851" w:header="709" w:footer="709" w:gutter="0"/>
          <w:cols w:space="708"/>
          <w:docGrid w:linePitch="360"/>
        </w:sectPr>
      </w:pPr>
    </w:p>
    <w:p w14:paraId="02653FFD" w14:textId="77777777" w:rsidR="003F2B00" w:rsidRPr="007718AA" w:rsidRDefault="003F2B00" w:rsidP="00480C6D">
      <w:pPr>
        <w:pStyle w:val="Heading1"/>
        <w:spacing w:line="276" w:lineRule="auto"/>
        <w:rPr>
          <w:rFonts w:ascii="Calibri" w:hAnsi="Calibri"/>
          <w:sz w:val="22"/>
          <w:szCs w:val="22"/>
          <w:lang w:val="en"/>
        </w:rPr>
      </w:pPr>
      <w:r w:rsidRPr="007718AA">
        <w:rPr>
          <w:rFonts w:ascii="Calibri" w:hAnsi="Calibri"/>
          <w:sz w:val="22"/>
          <w:szCs w:val="22"/>
          <w:lang w:val="en"/>
        </w:rPr>
        <w:t>Date</w:t>
      </w:r>
      <w:r>
        <w:rPr>
          <w:rFonts w:ascii="Calibri" w:hAnsi="Calibri"/>
          <w:sz w:val="22"/>
          <w:szCs w:val="22"/>
          <w:lang w:val="en"/>
        </w:rPr>
        <w:t xml:space="preserve">: </w:t>
      </w:r>
      <w:r w:rsidR="006141C2">
        <w:rPr>
          <w:rFonts w:ascii="Calibri" w:hAnsi="Calibri"/>
          <w:color w:val="FF0000"/>
          <w:sz w:val="22"/>
          <w:szCs w:val="22"/>
          <w:lang w:val="en"/>
        </w:rPr>
        <w:t>16</w:t>
      </w:r>
      <w:r w:rsidR="007E4D3A">
        <w:rPr>
          <w:rFonts w:ascii="Calibri" w:hAnsi="Calibri"/>
          <w:color w:val="FF0000"/>
          <w:sz w:val="22"/>
          <w:szCs w:val="22"/>
          <w:lang w:val="en"/>
        </w:rPr>
        <w:t xml:space="preserve"> May 2022</w:t>
      </w:r>
    </w:p>
    <w:p w14:paraId="0154857C" w14:textId="77777777" w:rsidR="003F2B00" w:rsidRPr="007718AA" w:rsidRDefault="00B06BCA" w:rsidP="00480C6D">
      <w:pPr>
        <w:pStyle w:val="Heading1"/>
        <w:spacing w:line="276" w:lineRule="auto"/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FOR IMMEDIATE RELEASE</w:t>
      </w:r>
    </w:p>
    <w:p w14:paraId="3B26C0B6" w14:textId="77777777" w:rsidR="00301C9A" w:rsidRPr="008E6F7D" w:rsidRDefault="00301C9A" w:rsidP="00301C9A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[Name of company] to</w:t>
      </w:r>
      <w:r w:rsidRPr="008E6F7D">
        <w:rPr>
          <w:rFonts w:ascii="Calibri" w:eastAsia="Calibri" w:hAnsi="Calibri" w:cs="Times New Roman"/>
          <w:b/>
          <w:bCs/>
          <w:sz w:val="28"/>
          <w:szCs w:val="28"/>
        </w:rPr>
        <w:t xml:space="preserve"> ‘get nifty with </w:t>
      </w:r>
      <w:r>
        <w:rPr>
          <w:rFonts w:ascii="Calibri" w:eastAsia="Calibri" w:hAnsi="Calibri" w:cs="Times New Roman"/>
          <w:b/>
          <w:bCs/>
          <w:sz w:val="28"/>
          <w:szCs w:val="28"/>
        </w:rPr>
        <w:t>their</w:t>
      </w:r>
      <w:r w:rsidRPr="008E6F7D">
        <w:rPr>
          <w:rFonts w:ascii="Calibri" w:eastAsia="Calibri" w:hAnsi="Calibri" w:cs="Times New Roman"/>
          <w:b/>
          <w:bCs/>
          <w:sz w:val="28"/>
          <w:szCs w:val="28"/>
        </w:rPr>
        <w:t xml:space="preserve"> fifty’ in aid of children’s hospice</w:t>
      </w:r>
    </w:p>
    <w:p w14:paraId="58BBCE1F" w14:textId="77777777" w:rsidR="00301C9A" w:rsidRDefault="00301C9A" w:rsidP="00301C9A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Staff at [name of company] are pledging to turn £50 into as much cash as they can for Children’s Hospice </w:t>
      </w:r>
      <w:proofErr w:type="gramStart"/>
      <w:r>
        <w:rPr>
          <w:rFonts w:ascii="Calibri" w:eastAsia="Calibri" w:hAnsi="Calibri" w:cs="Times New Roman"/>
        </w:rPr>
        <w:t>South West</w:t>
      </w:r>
      <w:proofErr w:type="gramEnd"/>
      <w:r>
        <w:rPr>
          <w:rFonts w:ascii="Calibri" w:eastAsia="Calibri" w:hAnsi="Calibri" w:cs="Times New Roman"/>
        </w:rPr>
        <w:t xml:space="preserve"> (CHSW).</w:t>
      </w:r>
    </w:p>
    <w:p w14:paraId="37DF6A75" w14:textId="77777777" w:rsidR="00301C9A" w:rsidRDefault="00301C9A" w:rsidP="00301C9A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[location]-based company is taking on the charity’s </w:t>
      </w:r>
      <w:r w:rsidRPr="008E6F7D">
        <w:rPr>
          <w:rFonts w:ascii="Calibri" w:eastAsia="Calibri" w:hAnsi="Calibri" w:cs="Times New Roman"/>
        </w:rPr>
        <w:t>£50 Challenge</w:t>
      </w:r>
      <w:r>
        <w:rPr>
          <w:rFonts w:ascii="Calibri" w:eastAsia="Calibri" w:hAnsi="Calibri" w:cs="Times New Roman"/>
        </w:rPr>
        <w:t>, where workplace teams are given £50 and 50 days to raise as much as they can for their local children’s hospice.</w:t>
      </w:r>
    </w:p>
    <w:p w14:paraId="1103D343" w14:textId="77777777" w:rsidR="00301C9A" w:rsidRDefault="00301C9A" w:rsidP="00301C9A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Their fundraising is set to kick off [next week] with a [fundraising activity] in support of the Little Bridge House hospice near Barnstaple / the Charlton Farm hospice, near Bristol / the Little Harbour hospice in St Austell*. [</w:t>
      </w:r>
      <w:r w:rsidRPr="00EE25C7">
        <w:rPr>
          <w:rFonts w:ascii="Calibri" w:eastAsia="Calibri" w:hAnsi="Calibri" w:cs="Times New Roman"/>
        </w:rPr>
        <w:t>*delete as appropriate</w:t>
      </w:r>
      <w:r>
        <w:rPr>
          <w:rFonts w:ascii="Calibri" w:eastAsia="Calibri" w:hAnsi="Calibri" w:cs="Times New Roman"/>
        </w:rPr>
        <w:t>]</w:t>
      </w:r>
    </w:p>
    <w:p w14:paraId="5ACC7320" w14:textId="77777777" w:rsidR="00301C9A" w:rsidRDefault="00301C9A" w:rsidP="00301C9A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[Company spokesperson], said: “…………” </w:t>
      </w:r>
    </w:p>
    <w:p w14:paraId="70697EE5" w14:textId="77777777" w:rsidR="00301C9A" w:rsidRDefault="00301C9A" w:rsidP="00301C9A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[Name of company and description of what it does] </w:t>
      </w:r>
      <w:r w:rsidRPr="008E6F7D">
        <w:rPr>
          <w:rFonts w:ascii="Calibri" w:eastAsia="Calibri" w:hAnsi="Calibri" w:cs="Times New Roman"/>
        </w:rPr>
        <w:t xml:space="preserve">will be </w:t>
      </w:r>
      <w:r>
        <w:rPr>
          <w:rFonts w:ascii="Calibri" w:eastAsia="Calibri" w:hAnsi="Calibri" w:cs="Times New Roman"/>
        </w:rPr>
        <w:t xml:space="preserve">going </w:t>
      </w:r>
      <w:r w:rsidRPr="008E6F7D">
        <w:rPr>
          <w:rFonts w:ascii="Calibri" w:eastAsia="Calibri" w:hAnsi="Calibri" w:cs="Times New Roman"/>
        </w:rPr>
        <w:t xml:space="preserve">head-to-head </w:t>
      </w:r>
      <w:r>
        <w:rPr>
          <w:rFonts w:ascii="Calibri" w:eastAsia="Calibri" w:hAnsi="Calibri" w:cs="Times New Roman"/>
        </w:rPr>
        <w:t xml:space="preserve">with other </w:t>
      </w:r>
      <w:proofErr w:type="gramStart"/>
      <w:r>
        <w:rPr>
          <w:rFonts w:ascii="Calibri" w:eastAsia="Calibri" w:hAnsi="Calibri" w:cs="Times New Roman"/>
        </w:rPr>
        <w:t>South West</w:t>
      </w:r>
      <w:proofErr w:type="gramEnd"/>
      <w:r>
        <w:rPr>
          <w:rFonts w:ascii="Calibri" w:eastAsia="Calibri" w:hAnsi="Calibri" w:cs="Times New Roman"/>
        </w:rPr>
        <w:t xml:space="preserve"> firms</w:t>
      </w:r>
      <w:r w:rsidRPr="008E6F7D">
        <w:rPr>
          <w:rFonts w:ascii="Calibri" w:eastAsia="Calibri" w:hAnsi="Calibri" w:cs="Times New Roman"/>
        </w:rPr>
        <w:t xml:space="preserve"> jostl</w:t>
      </w:r>
      <w:r>
        <w:rPr>
          <w:rFonts w:ascii="Calibri" w:eastAsia="Calibri" w:hAnsi="Calibri" w:cs="Times New Roman"/>
        </w:rPr>
        <w:t>ing</w:t>
      </w:r>
      <w:r w:rsidRPr="008E6F7D">
        <w:rPr>
          <w:rFonts w:ascii="Calibri" w:eastAsia="Calibri" w:hAnsi="Calibri" w:cs="Times New Roman"/>
        </w:rPr>
        <w:t xml:space="preserve"> for </w:t>
      </w:r>
      <w:r>
        <w:rPr>
          <w:rFonts w:ascii="Calibri" w:eastAsia="Calibri" w:hAnsi="Calibri" w:cs="Times New Roman"/>
        </w:rPr>
        <w:t xml:space="preserve">a </w:t>
      </w:r>
      <w:r w:rsidRPr="008E6F7D">
        <w:rPr>
          <w:rFonts w:ascii="Calibri" w:eastAsia="Calibri" w:hAnsi="Calibri" w:cs="Times New Roman"/>
        </w:rPr>
        <w:t xml:space="preserve">place at the top of </w:t>
      </w:r>
      <w:r>
        <w:rPr>
          <w:rFonts w:ascii="Calibri" w:eastAsia="Calibri" w:hAnsi="Calibri" w:cs="Times New Roman"/>
        </w:rPr>
        <w:t>CHSW’s</w:t>
      </w:r>
      <w:r w:rsidRPr="008E6F7D">
        <w:rPr>
          <w:rFonts w:ascii="Calibri" w:eastAsia="Calibri" w:hAnsi="Calibri" w:cs="Times New Roman"/>
        </w:rPr>
        <w:t xml:space="preserve"> £50 Challenge </w:t>
      </w:r>
      <w:proofErr w:type="spellStart"/>
      <w:r w:rsidRPr="008E6F7D">
        <w:rPr>
          <w:rFonts w:ascii="Calibri" w:eastAsia="Calibri" w:hAnsi="Calibri" w:cs="Times New Roman"/>
        </w:rPr>
        <w:t>leaderboard</w:t>
      </w:r>
      <w:proofErr w:type="spellEnd"/>
      <w:r w:rsidRPr="008E6F7D">
        <w:rPr>
          <w:rFonts w:ascii="Calibri" w:eastAsia="Calibri" w:hAnsi="Calibri" w:cs="Times New Roman"/>
        </w:rPr>
        <w:t>.</w:t>
      </w:r>
    </w:p>
    <w:p w14:paraId="1A360317" w14:textId="607555B9" w:rsidR="00301C9A" w:rsidRDefault="00301C9A" w:rsidP="00301C9A">
      <w:pPr>
        <w:spacing w:after="160" w:line="259" w:lineRule="auto"/>
        <w:rPr>
          <w:rFonts w:ascii="Calibri" w:eastAsia="Calibri" w:hAnsi="Calibri" w:cs="Times New Roman"/>
        </w:rPr>
      </w:pPr>
      <w:r w:rsidRPr="008E6F7D">
        <w:rPr>
          <w:rFonts w:ascii="Calibri" w:eastAsia="Calibri" w:hAnsi="Calibri" w:cs="Times New Roman"/>
        </w:rPr>
        <w:t xml:space="preserve">CHSW </w:t>
      </w:r>
      <w:r w:rsidR="0090124B">
        <w:rPr>
          <w:rFonts w:ascii="Calibri" w:eastAsia="Calibri" w:hAnsi="Calibri" w:cs="Times New Roman"/>
        </w:rPr>
        <w:t>C</w:t>
      </w:r>
      <w:r w:rsidRPr="008E6F7D">
        <w:rPr>
          <w:rFonts w:ascii="Calibri" w:eastAsia="Calibri" w:hAnsi="Calibri" w:cs="Times New Roman"/>
        </w:rPr>
        <w:t xml:space="preserve">orporate </w:t>
      </w:r>
      <w:r w:rsidR="0090124B">
        <w:rPr>
          <w:rFonts w:ascii="Calibri" w:eastAsia="Calibri" w:hAnsi="Calibri" w:cs="Times New Roman"/>
        </w:rPr>
        <w:t>P</w:t>
      </w:r>
      <w:r w:rsidRPr="008E6F7D">
        <w:rPr>
          <w:rFonts w:ascii="Calibri" w:eastAsia="Calibri" w:hAnsi="Calibri" w:cs="Times New Roman"/>
        </w:rPr>
        <w:t xml:space="preserve">artnerships </w:t>
      </w:r>
      <w:r w:rsidR="0090124B">
        <w:rPr>
          <w:rFonts w:ascii="Calibri" w:eastAsia="Calibri" w:hAnsi="Calibri" w:cs="Times New Roman"/>
        </w:rPr>
        <w:t>F</w:t>
      </w:r>
      <w:r w:rsidRPr="008E6F7D">
        <w:rPr>
          <w:rFonts w:ascii="Calibri" w:eastAsia="Calibri" w:hAnsi="Calibri" w:cs="Times New Roman"/>
        </w:rPr>
        <w:t xml:space="preserve">undraiser </w:t>
      </w:r>
      <w:r>
        <w:rPr>
          <w:rFonts w:ascii="Calibri" w:eastAsia="Calibri" w:hAnsi="Calibri" w:cs="Times New Roman"/>
        </w:rPr>
        <w:t xml:space="preserve">[name here], </w:t>
      </w:r>
      <w:r w:rsidRPr="008E6F7D">
        <w:rPr>
          <w:rFonts w:ascii="Calibri" w:eastAsia="Calibri" w:hAnsi="Calibri" w:cs="Times New Roman"/>
        </w:rPr>
        <w:t>said: “</w:t>
      </w:r>
      <w:r>
        <w:rPr>
          <w:rFonts w:ascii="Calibri" w:eastAsia="Calibri" w:hAnsi="Calibri" w:cs="Times New Roman"/>
        </w:rPr>
        <w:t xml:space="preserve">We’re thrilled that [name of company] is taking part in our </w:t>
      </w:r>
      <w:r w:rsidRPr="008E6F7D">
        <w:rPr>
          <w:rFonts w:ascii="Calibri" w:eastAsia="Calibri" w:hAnsi="Calibri" w:cs="Times New Roman"/>
        </w:rPr>
        <w:t>£50 Challenge</w:t>
      </w:r>
      <w:r>
        <w:rPr>
          <w:rFonts w:ascii="Calibri" w:eastAsia="Calibri" w:hAnsi="Calibri" w:cs="Times New Roman"/>
        </w:rPr>
        <w:t xml:space="preserve"> and can’t wait to see what ideas they come up with to grow their £50. </w:t>
      </w:r>
    </w:p>
    <w:p w14:paraId="2521526A" w14:textId="77777777" w:rsidR="00301C9A" w:rsidRDefault="00301C9A" w:rsidP="00301C9A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“Creativity and fun are definitely </w:t>
      </w:r>
      <w:proofErr w:type="gramStart"/>
      <w:r>
        <w:rPr>
          <w:rFonts w:ascii="Calibri" w:eastAsia="Calibri" w:hAnsi="Calibri" w:cs="Times New Roman"/>
        </w:rPr>
        <w:t>encouraged</w:t>
      </w:r>
      <w:proofErr w:type="gramEnd"/>
      <w:r>
        <w:rPr>
          <w:rFonts w:ascii="Calibri" w:eastAsia="Calibri" w:hAnsi="Calibri" w:cs="Times New Roman"/>
        </w:rPr>
        <w:t xml:space="preserve"> and we hope they find it a really</w:t>
      </w:r>
      <w:r w:rsidRPr="008E6F7D">
        <w:rPr>
          <w:rFonts w:ascii="Calibri" w:eastAsia="Calibri" w:hAnsi="Calibri" w:cs="Times New Roman"/>
        </w:rPr>
        <w:t xml:space="preserve"> rewarding way of helping </w:t>
      </w:r>
      <w:r>
        <w:rPr>
          <w:rFonts w:ascii="Calibri" w:eastAsia="Calibri" w:hAnsi="Calibri" w:cs="Times New Roman"/>
        </w:rPr>
        <w:t>their</w:t>
      </w:r>
      <w:r w:rsidRPr="008E6F7D">
        <w:rPr>
          <w:rFonts w:ascii="Calibri" w:eastAsia="Calibri" w:hAnsi="Calibri" w:cs="Times New Roman"/>
        </w:rPr>
        <w:t xml:space="preserve"> local children’s hospice.”</w:t>
      </w:r>
    </w:p>
    <w:p w14:paraId="0A6363CF" w14:textId="77777777" w:rsidR="00301C9A" w:rsidRPr="008E6F7D" w:rsidRDefault="00301C9A" w:rsidP="00301C9A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Companies wanting to take up the challenge are invited to contact [name of</w:t>
      </w:r>
      <w:r w:rsidRPr="008E6F7D">
        <w:rPr>
          <w:rFonts w:ascii="Calibri" w:eastAsia="Calibri" w:hAnsi="Calibri" w:cs="Times New Roman"/>
        </w:rPr>
        <w:t xml:space="preserve"> corporate fundraiser</w:t>
      </w:r>
      <w:r>
        <w:rPr>
          <w:rFonts w:ascii="Calibri" w:eastAsia="Calibri" w:hAnsi="Calibri" w:cs="Times New Roman"/>
        </w:rPr>
        <w:t xml:space="preserve">] for a fundraising pack with all the ideas they need to get started. </w:t>
      </w:r>
    </w:p>
    <w:p w14:paraId="21F8B1A0" w14:textId="77777777" w:rsidR="00301C9A" w:rsidRDefault="00301C9A" w:rsidP="00301C9A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“</w:t>
      </w:r>
      <w:r w:rsidRPr="008E6F7D">
        <w:rPr>
          <w:rFonts w:ascii="Calibri" w:eastAsia="Calibri" w:hAnsi="Calibri" w:cs="Times New Roman"/>
        </w:rPr>
        <w:t>Whether you</w:t>
      </w:r>
      <w:r>
        <w:rPr>
          <w:rFonts w:ascii="Calibri" w:eastAsia="Calibri" w:hAnsi="Calibri" w:cs="Times New Roman"/>
        </w:rPr>
        <w:t>r business</w:t>
      </w:r>
      <w:r w:rsidRPr="008E6F7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has </w:t>
      </w:r>
      <w:r w:rsidRPr="008E6F7D">
        <w:rPr>
          <w:rFonts w:ascii="Calibri" w:eastAsia="Calibri" w:hAnsi="Calibri" w:cs="Times New Roman"/>
        </w:rPr>
        <w:t>two or 200</w:t>
      </w:r>
      <w:r>
        <w:rPr>
          <w:rFonts w:ascii="Calibri" w:eastAsia="Calibri" w:hAnsi="Calibri" w:cs="Times New Roman"/>
        </w:rPr>
        <w:t xml:space="preserve"> members of staff, any </w:t>
      </w:r>
      <w:r w:rsidRPr="008E6F7D">
        <w:rPr>
          <w:rFonts w:ascii="Calibri" w:eastAsia="Calibri" w:hAnsi="Calibri" w:cs="Times New Roman"/>
        </w:rPr>
        <w:t>company can take part</w:t>
      </w:r>
      <w:r>
        <w:rPr>
          <w:rFonts w:ascii="Calibri" w:eastAsia="Calibri" w:hAnsi="Calibri" w:cs="Times New Roman"/>
        </w:rPr>
        <w:t xml:space="preserve"> and </w:t>
      </w:r>
      <w:r>
        <w:rPr>
          <w:rFonts w:eastAsia="Times New Roman"/>
        </w:rPr>
        <w:t>you can have as many teams as you like</w:t>
      </w:r>
      <w:r>
        <w:rPr>
          <w:rFonts w:ascii="Calibri" w:eastAsia="Calibri" w:hAnsi="Calibri" w:cs="Times New Roman"/>
        </w:rPr>
        <w:t>,” added [name of</w:t>
      </w:r>
      <w:r w:rsidRPr="008E6F7D">
        <w:rPr>
          <w:rFonts w:ascii="Calibri" w:eastAsia="Calibri" w:hAnsi="Calibri" w:cs="Times New Roman"/>
        </w:rPr>
        <w:t xml:space="preserve"> corporate fundraiser</w:t>
      </w:r>
      <w:r>
        <w:rPr>
          <w:rFonts w:ascii="Calibri" w:eastAsia="Calibri" w:hAnsi="Calibri" w:cs="Times New Roman"/>
        </w:rPr>
        <w:t>].</w:t>
      </w:r>
    </w:p>
    <w:p w14:paraId="069EF741" w14:textId="2595BB8F" w:rsidR="00301C9A" w:rsidRDefault="00301C9A" w:rsidP="00301C9A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“Businesses have held</w:t>
      </w:r>
      <w:r w:rsidRPr="008E6F7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</w:t>
      </w:r>
      <w:r w:rsidRPr="008E6F7D">
        <w:rPr>
          <w:rFonts w:ascii="Calibri" w:eastAsia="Calibri" w:hAnsi="Calibri" w:cs="Times New Roman"/>
        </w:rPr>
        <w:t xml:space="preserve">ake sales, raffles, </w:t>
      </w:r>
      <w:proofErr w:type="gramStart"/>
      <w:r w:rsidRPr="008E6F7D">
        <w:rPr>
          <w:rFonts w:ascii="Calibri" w:eastAsia="Calibri" w:hAnsi="Calibri" w:cs="Times New Roman"/>
        </w:rPr>
        <w:t>quizzes</w:t>
      </w:r>
      <w:proofErr w:type="gramEnd"/>
      <w:r w:rsidRPr="008E6F7D">
        <w:rPr>
          <w:rFonts w:ascii="Calibri" w:eastAsia="Calibri" w:hAnsi="Calibri" w:cs="Times New Roman"/>
        </w:rPr>
        <w:t xml:space="preserve"> and workplace games </w:t>
      </w:r>
      <w:r>
        <w:rPr>
          <w:rFonts w:ascii="Calibri" w:eastAsia="Calibri" w:hAnsi="Calibri" w:cs="Times New Roman"/>
        </w:rPr>
        <w:t xml:space="preserve">but how </w:t>
      </w:r>
      <w:r w:rsidRPr="008E6F7D">
        <w:rPr>
          <w:rFonts w:ascii="Calibri" w:eastAsia="Calibri" w:hAnsi="Calibri" w:cs="Times New Roman"/>
        </w:rPr>
        <w:t xml:space="preserve">you decide to </w:t>
      </w:r>
      <w:r>
        <w:rPr>
          <w:rFonts w:ascii="Calibri" w:eastAsia="Calibri" w:hAnsi="Calibri" w:cs="Times New Roman"/>
        </w:rPr>
        <w:t>grow your £50</w:t>
      </w:r>
      <w:r w:rsidRPr="008E6F7D">
        <w:rPr>
          <w:rFonts w:ascii="Calibri" w:eastAsia="Calibri" w:hAnsi="Calibri" w:cs="Times New Roman"/>
        </w:rPr>
        <w:t xml:space="preserve"> is entirely up to you!</w:t>
      </w:r>
      <w:r>
        <w:rPr>
          <w:rFonts w:ascii="Calibri" w:eastAsia="Calibri" w:hAnsi="Calibri" w:cs="Times New Roman"/>
        </w:rPr>
        <w:t>”</w:t>
      </w:r>
    </w:p>
    <w:p w14:paraId="1B803588" w14:textId="2BBA554C" w:rsidR="00301C9A" w:rsidRPr="008E6F7D" w:rsidRDefault="00301C9A" w:rsidP="00301C9A">
      <w:pPr>
        <w:spacing w:after="160" w:line="259" w:lineRule="auto"/>
        <w:rPr>
          <w:rFonts w:ascii="Calibri" w:eastAsia="Calibri" w:hAnsi="Calibri" w:cs="Times New Roman"/>
        </w:rPr>
      </w:pPr>
      <w:r w:rsidRPr="008E6F7D">
        <w:rPr>
          <w:rFonts w:ascii="Calibri" w:eastAsia="Calibri" w:hAnsi="Calibri" w:cs="Times New Roman"/>
        </w:rPr>
        <w:t>CHSW offers care and respite to more than 500 children</w:t>
      </w:r>
      <w:r w:rsidR="0090124B">
        <w:rPr>
          <w:rFonts w:ascii="Calibri" w:eastAsia="Calibri" w:hAnsi="Calibri" w:cs="Times New Roman"/>
        </w:rPr>
        <w:t xml:space="preserve"> and young people living</w:t>
      </w:r>
      <w:r w:rsidRPr="008E6F7D">
        <w:rPr>
          <w:rFonts w:ascii="Calibri" w:eastAsia="Calibri" w:hAnsi="Calibri" w:cs="Times New Roman"/>
        </w:rPr>
        <w:t xml:space="preserve"> with life-limiting conditions and their families at its </w:t>
      </w:r>
      <w:r w:rsidR="0090124B">
        <w:rPr>
          <w:rFonts w:ascii="Calibri" w:eastAsia="Calibri" w:hAnsi="Calibri" w:cs="Times New Roman"/>
        </w:rPr>
        <w:t>3</w:t>
      </w:r>
      <w:r w:rsidRPr="008E6F7D">
        <w:rPr>
          <w:rFonts w:ascii="Calibri" w:eastAsia="Calibri" w:hAnsi="Calibri" w:cs="Times New Roman"/>
        </w:rPr>
        <w:t xml:space="preserve"> South West children’s hospices – Little Bridge House near Barnstaple, Charlton Farm near Bristol, and Little Harbour in St Austell. </w:t>
      </w:r>
    </w:p>
    <w:p w14:paraId="20926FBC" w14:textId="60165F0A" w:rsidR="00301C9A" w:rsidRPr="008E6F7D" w:rsidRDefault="00301C9A" w:rsidP="00301C9A">
      <w:pPr>
        <w:spacing w:after="160" w:line="259" w:lineRule="auto"/>
        <w:rPr>
          <w:rFonts w:ascii="Calibri" w:eastAsia="Calibri" w:hAnsi="Calibri" w:cs="Times New Roman"/>
        </w:rPr>
      </w:pPr>
      <w:r w:rsidRPr="008E6F7D">
        <w:rPr>
          <w:rFonts w:ascii="Calibri" w:eastAsia="Calibri" w:hAnsi="Calibri" w:cs="Times New Roman"/>
        </w:rPr>
        <w:t xml:space="preserve">“The </w:t>
      </w:r>
      <w:r>
        <w:rPr>
          <w:rFonts w:ascii="Calibri" w:eastAsia="Calibri" w:hAnsi="Calibri" w:cs="Times New Roman"/>
        </w:rPr>
        <w:t>money</w:t>
      </w:r>
      <w:r w:rsidRPr="008E6F7D">
        <w:rPr>
          <w:rFonts w:ascii="Calibri" w:eastAsia="Calibri" w:hAnsi="Calibri" w:cs="Times New Roman"/>
        </w:rPr>
        <w:t xml:space="preserve"> raise</w:t>
      </w:r>
      <w:r>
        <w:rPr>
          <w:rFonts w:ascii="Calibri" w:eastAsia="Calibri" w:hAnsi="Calibri" w:cs="Times New Roman"/>
        </w:rPr>
        <w:t>d</w:t>
      </w:r>
      <w:r w:rsidRPr="008E6F7D">
        <w:rPr>
          <w:rFonts w:ascii="Calibri" w:eastAsia="Calibri" w:hAnsi="Calibri" w:cs="Times New Roman"/>
        </w:rPr>
        <w:t xml:space="preserve"> will help us to provide respite, palliative and end-of-life care, as well as essential support for the whole family, for as long as they need us,” </w:t>
      </w:r>
      <w:r>
        <w:rPr>
          <w:rFonts w:ascii="Calibri" w:eastAsia="Calibri" w:hAnsi="Calibri" w:cs="Times New Roman"/>
        </w:rPr>
        <w:t>added [name of</w:t>
      </w:r>
      <w:r w:rsidRPr="008E6F7D">
        <w:rPr>
          <w:rFonts w:ascii="Calibri" w:eastAsia="Calibri" w:hAnsi="Calibri" w:cs="Times New Roman"/>
        </w:rPr>
        <w:t xml:space="preserve"> </w:t>
      </w:r>
      <w:r w:rsidR="0090124B">
        <w:rPr>
          <w:rFonts w:ascii="Calibri" w:eastAsia="Calibri" w:hAnsi="Calibri" w:cs="Times New Roman"/>
        </w:rPr>
        <w:t>C</w:t>
      </w:r>
      <w:r w:rsidRPr="008E6F7D">
        <w:rPr>
          <w:rFonts w:ascii="Calibri" w:eastAsia="Calibri" w:hAnsi="Calibri" w:cs="Times New Roman"/>
        </w:rPr>
        <w:t xml:space="preserve">orporate </w:t>
      </w:r>
      <w:r w:rsidR="0090124B">
        <w:rPr>
          <w:rFonts w:ascii="Calibri" w:eastAsia="Calibri" w:hAnsi="Calibri" w:cs="Times New Roman"/>
        </w:rPr>
        <w:t>F</w:t>
      </w:r>
      <w:r w:rsidRPr="008E6F7D">
        <w:rPr>
          <w:rFonts w:ascii="Calibri" w:eastAsia="Calibri" w:hAnsi="Calibri" w:cs="Times New Roman"/>
        </w:rPr>
        <w:t>undraiser</w:t>
      </w:r>
      <w:r>
        <w:rPr>
          <w:rFonts w:ascii="Calibri" w:eastAsia="Calibri" w:hAnsi="Calibri" w:cs="Times New Roman"/>
        </w:rPr>
        <w:t>].</w:t>
      </w:r>
    </w:p>
    <w:p w14:paraId="2CD54428" w14:textId="77777777" w:rsidR="00301C9A" w:rsidRDefault="00301C9A" w:rsidP="00301C9A">
      <w:pPr>
        <w:spacing w:after="160" w:line="259" w:lineRule="auto"/>
        <w:rPr>
          <w:rStyle w:val="Hyperlink"/>
          <w:rFonts w:ascii="Calibri" w:eastAsia="Calibri" w:hAnsi="Calibri" w:cs="Times New Roman"/>
        </w:rPr>
      </w:pPr>
      <w:r w:rsidRPr="008E6F7D">
        <w:rPr>
          <w:rFonts w:ascii="Calibri" w:eastAsia="Calibri" w:hAnsi="Calibri" w:cs="Times New Roman"/>
        </w:rPr>
        <w:lastRenderedPageBreak/>
        <w:t xml:space="preserve">For more information about the £50 Challenge or to register your company, please visit </w:t>
      </w:r>
      <w:hyperlink r:id="rId10" w:history="1">
        <w:r w:rsidRPr="001B0504">
          <w:rPr>
            <w:rStyle w:val="Hyperlink"/>
            <w:rFonts w:ascii="Calibri" w:eastAsia="Calibri" w:hAnsi="Calibri" w:cs="Times New Roman"/>
          </w:rPr>
          <w:t>www.chsw.org.uk/50challenge</w:t>
        </w:r>
      </w:hyperlink>
      <w:r>
        <w:rPr>
          <w:rFonts w:ascii="Calibri" w:eastAsia="Calibri" w:hAnsi="Calibri" w:cs="Times New Roman"/>
        </w:rPr>
        <w:t xml:space="preserve"> or call [name of</w:t>
      </w:r>
      <w:r w:rsidRPr="008E6F7D">
        <w:rPr>
          <w:rFonts w:ascii="Calibri" w:eastAsia="Calibri" w:hAnsi="Calibri" w:cs="Times New Roman"/>
        </w:rPr>
        <w:t xml:space="preserve"> corporate fundraiser</w:t>
      </w:r>
      <w:r>
        <w:rPr>
          <w:rFonts w:ascii="Calibri" w:eastAsia="Calibri" w:hAnsi="Calibri" w:cs="Times New Roman"/>
        </w:rPr>
        <w:t>] on [telephone number] or email [email address].</w:t>
      </w:r>
    </w:p>
    <w:p w14:paraId="0CA4899A" w14:textId="77777777" w:rsidR="00301C9A" w:rsidRDefault="00301C9A" w:rsidP="00301C9A">
      <w:pPr>
        <w:spacing w:after="160" w:line="259" w:lineRule="auto"/>
        <w:rPr>
          <w:rStyle w:val="Hyperlink"/>
          <w:rFonts w:ascii="Calibri" w:eastAsia="Calibri" w:hAnsi="Calibri" w:cs="Times New Roman"/>
        </w:rPr>
      </w:pPr>
    </w:p>
    <w:p w14:paraId="1F3F8EF9" w14:textId="77777777" w:rsidR="00301C9A" w:rsidRPr="00A751A4" w:rsidRDefault="00301C9A" w:rsidP="00301C9A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Picture caption</w:t>
      </w:r>
      <w:r w:rsidRPr="00A751A4">
        <w:rPr>
          <w:rFonts w:ascii="Calibri" w:eastAsia="Calibri" w:hAnsi="Calibri" w:cs="Times New Roman"/>
          <w:b/>
        </w:rPr>
        <w:t xml:space="preserve">: </w:t>
      </w:r>
      <w:r>
        <w:rPr>
          <w:rFonts w:ascii="Calibri" w:eastAsia="Calibri" w:hAnsi="Calibri" w:cs="Times New Roman"/>
        </w:rPr>
        <w:t xml:space="preserve">Staff at [name of company] get nifty with their fifty for Children’s Hospice </w:t>
      </w:r>
      <w:proofErr w:type="gramStart"/>
      <w:r>
        <w:rPr>
          <w:rFonts w:ascii="Calibri" w:eastAsia="Calibri" w:hAnsi="Calibri" w:cs="Times New Roman"/>
        </w:rPr>
        <w:t>South West</w:t>
      </w:r>
      <w:proofErr w:type="gramEnd"/>
    </w:p>
    <w:p w14:paraId="1B5B2803" w14:textId="77777777" w:rsidR="00301C9A" w:rsidRDefault="00301C9A" w:rsidP="00480C6D">
      <w:pPr>
        <w:rPr>
          <w:rFonts w:cstheme="minorHAnsi"/>
          <w:b/>
        </w:rPr>
      </w:pPr>
    </w:p>
    <w:p w14:paraId="37ED95C5" w14:textId="7C491943" w:rsidR="003F2B00" w:rsidRPr="00C85C32" w:rsidRDefault="003F2B00" w:rsidP="00480C6D">
      <w:pPr>
        <w:rPr>
          <w:rFonts w:cstheme="minorHAnsi"/>
          <w:b/>
        </w:rPr>
      </w:pPr>
      <w:r w:rsidRPr="00C85C32">
        <w:rPr>
          <w:rFonts w:cstheme="minorHAnsi"/>
          <w:b/>
        </w:rPr>
        <w:t>Notes to Editors:</w:t>
      </w:r>
    </w:p>
    <w:p w14:paraId="309781FB" w14:textId="77777777" w:rsidR="003F2B00" w:rsidRPr="00C85C32" w:rsidRDefault="003F2B00" w:rsidP="00480C6D">
      <w:pPr>
        <w:rPr>
          <w:rFonts w:eastAsia="Calibri" w:cstheme="minorHAnsi"/>
          <w:b/>
        </w:rPr>
      </w:pPr>
      <w:r w:rsidRPr="00C85C32">
        <w:rPr>
          <w:rFonts w:eastAsia="Calibri" w:cstheme="minorHAnsi"/>
          <w:b/>
        </w:rPr>
        <w:t xml:space="preserve">Children’s Hospice </w:t>
      </w:r>
      <w:proofErr w:type="gramStart"/>
      <w:r w:rsidRPr="00C85C32">
        <w:rPr>
          <w:rFonts w:eastAsia="Calibri" w:cstheme="minorHAnsi"/>
          <w:b/>
        </w:rPr>
        <w:t>South West</w:t>
      </w:r>
      <w:proofErr w:type="gramEnd"/>
      <w:r w:rsidRPr="00C85C32">
        <w:rPr>
          <w:rFonts w:eastAsia="Calibri" w:cstheme="minorHAnsi"/>
          <w:b/>
        </w:rPr>
        <w:t xml:space="preserve"> (CHSW)</w:t>
      </w:r>
    </w:p>
    <w:p w14:paraId="37F3D63C" w14:textId="38D67999" w:rsidR="003F2B00" w:rsidRPr="0090124B" w:rsidRDefault="003F2B00" w:rsidP="00BA4239">
      <w:pPr>
        <w:numPr>
          <w:ilvl w:val="0"/>
          <w:numId w:val="2"/>
        </w:numPr>
        <w:ind w:left="284" w:hanging="284"/>
        <w:contextualSpacing/>
        <w:rPr>
          <w:rFonts w:eastAsia="Calibri" w:cstheme="minorHAnsi"/>
          <w:b/>
        </w:rPr>
      </w:pPr>
      <w:r w:rsidRPr="0090124B">
        <w:rPr>
          <w:rFonts w:cstheme="minorHAnsi"/>
        </w:rPr>
        <w:t xml:space="preserve">Children’s Hospice </w:t>
      </w:r>
      <w:proofErr w:type="gramStart"/>
      <w:r w:rsidRPr="0090124B">
        <w:rPr>
          <w:rFonts w:cstheme="minorHAnsi"/>
        </w:rPr>
        <w:t>South West</w:t>
      </w:r>
      <w:proofErr w:type="gramEnd"/>
      <w:r w:rsidRPr="0090124B">
        <w:rPr>
          <w:rFonts w:cstheme="minorHAnsi"/>
        </w:rPr>
        <w:t xml:space="preserve"> was first registered with the charity commission in 1991</w:t>
      </w:r>
      <w:r w:rsidR="0090124B" w:rsidRPr="0090124B">
        <w:rPr>
          <w:rFonts w:cstheme="minorHAnsi"/>
        </w:rPr>
        <w:t xml:space="preserve">. </w:t>
      </w:r>
      <w:r w:rsidRPr="0090124B">
        <w:rPr>
          <w:rFonts w:eastAsia="Calibri" w:cstheme="minorHAnsi"/>
        </w:rPr>
        <w:t>It is dedicated to making the most of short and precious lives, providing the best possible hospice care for children</w:t>
      </w:r>
      <w:r w:rsidR="00C078DD" w:rsidRPr="0090124B">
        <w:rPr>
          <w:rFonts w:eastAsia="Calibri" w:cstheme="minorHAnsi"/>
        </w:rPr>
        <w:t xml:space="preserve"> and young people</w:t>
      </w:r>
      <w:r w:rsidR="008F069A" w:rsidRPr="0090124B">
        <w:rPr>
          <w:rFonts w:eastAsia="Calibri" w:cstheme="minorHAnsi"/>
        </w:rPr>
        <w:t xml:space="preserve"> living with life-limiting conditions</w:t>
      </w:r>
      <w:r w:rsidRPr="0090124B">
        <w:rPr>
          <w:rFonts w:eastAsia="Calibri" w:cstheme="minorHAnsi"/>
        </w:rPr>
        <w:t xml:space="preserve"> and their families</w:t>
      </w:r>
      <w:r w:rsidR="00D11BF9" w:rsidRPr="0090124B">
        <w:rPr>
          <w:rFonts w:eastAsia="Calibri" w:cstheme="minorHAnsi"/>
        </w:rPr>
        <w:t>.</w:t>
      </w:r>
    </w:p>
    <w:p w14:paraId="206E91E4" w14:textId="77777777" w:rsidR="003F2B00" w:rsidRPr="00C85C32" w:rsidRDefault="003F2B00" w:rsidP="00BA4239">
      <w:pPr>
        <w:numPr>
          <w:ilvl w:val="0"/>
          <w:numId w:val="2"/>
        </w:numPr>
        <w:ind w:left="284" w:hanging="284"/>
        <w:contextualSpacing/>
        <w:rPr>
          <w:rFonts w:eastAsia="Calibri" w:cstheme="minorHAnsi"/>
          <w:b/>
        </w:rPr>
      </w:pPr>
      <w:r w:rsidRPr="00C85C32">
        <w:rPr>
          <w:rFonts w:cstheme="minorHAnsi"/>
        </w:rPr>
        <w:t xml:space="preserve">There are now </w:t>
      </w:r>
      <w:r w:rsidR="00A25A4F">
        <w:rPr>
          <w:rFonts w:cstheme="minorHAnsi"/>
        </w:rPr>
        <w:t>3</w:t>
      </w:r>
      <w:r w:rsidRPr="00C85C32">
        <w:rPr>
          <w:rFonts w:cstheme="minorHAnsi"/>
        </w:rPr>
        <w:t xml:space="preserve"> hospices in the </w:t>
      </w:r>
      <w:proofErr w:type="gramStart"/>
      <w:r w:rsidRPr="00C85C32">
        <w:rPr>
          <w:rFonts w:cstheme="minorHAnsi"/>
        </w:rPr>
        <w:t>South West</w:t>
      </w:r>
      <w:proofErr w:type="gramEnd"/>
      <w:r w:rsidRPr="00C85C32">
        <w:rPr>
          <w:rFonts w:cstheme="minorHAnsi"/>
        </w:rPr>
        <w:t>: Little Bridge House in Barnstaple (opened 1995), Charlton Farm in Bristol (opened 2007) and Little Harbour in St Austell (opened 2011)</w:t>
      </w:r>
      <w:r w:rsidR="00D11BF9">
        <w:rPr>
          <w:rFonts w:cstheme="minorHAnsi"/>
        </w:rPr>
        <w:t>.</w:t>
      </w:r>
    </w:p>
    <w:p w14:paraId="4CDFA65A" w14:textId="77777777" w:rsidR="003F2B00" w:rsidRPr="00C85C32" w:rsidRDefault="003F2B00" w:rsidP="00BA4239">
      <w:pPr>
        <w:numPr>
          <w:ilvl w:val="0"/>
          <w:numId w:val="2"/>
        </w:numPr>
        <w:ind w:left="284" w:hanging="284"/>
        <w:contextualSpacing/>
        <w:rPr>
          <w:rFonts w:eastAsia="Calibri" w:cstheme="minorHAnsi"/>
          <w:b/>
        </w:rPr>
      </w:pPr>
      <w:r w:rsidRPr="00C85C32">
        <w:rPr>
          <w:rFonts w:cstheme="minorHAnsi"/>
        </w:rPr>
        <w:t xml:space="preserve">CHSW is the only children’s hospice in the </w:t>
      </w:r>
      <w:proofErr w:type="gramStart"/>
      <w:r w:rsidRPr="00C85C32">
        <w:rPr>
          <w:rFonts w:cstheme="minorHAnsi"/>
        </w:rPr>
        <w:t>South West</w:t>
      </w:r>
      <w:bookmarkStart w:id="0" w:name="_Hlk526505493"/>
      <w:proofErr w:type="gramEnd"/>
      <w:r w:rsidRPr="00C85C32">
        <w:rPr>
          <w:rFonts w:cstheme="minorHAnsi"/>
        </w:rPr>
        <w:t xml:space="preserve">. It costs </w:t>
      </w:r>
      <w:r w:rsidR="00455BE2" w:rsidRPr="00C85C32">
        <w:rPr>
          <w:rFonts w:cstheme="minorHAnsi"/>
        </w:rPr>
        <w:t>around</w:t>
      </w:r>
      <w:r w:rsidR="00AC50D8" w:rsidRPr="00C85C32">
        <w:rPr>
          <w:rFonts w:cstheme="minorHAnsi"/>
        </w:rPr>
        <w:t xml:space="preserve"> £1</w:t>
      </w:r>
      <w:r w:rsidR="00A25A4F">
        <w:rPr>
          <w:rFonts w:cstheme="minorHAnsi"/>
        </w:rPr>
        <w:t>1</w:t>
      </w:r>
      <w:r w:rsidR="00AC50D8" w:rsidRPr="00C85C32">
        <w:rPr>
          <w:rFonts w:cstheme="minorHAnsi"/>
        </w:rPr>
        <w:t xml:space="preserve"> </w:t>
      </w:r>
      <w:r w:rsidRPr="00C85C32">
        <w:rPr>
          <w:rFonts w:cstheme="minorHAnsi"/>
        </w:rPr>
        <w:t>million to run the 3 hospice sites each year and the charity relies almost entirely on voluntary contributions</w:t>
      </w:r>
      <w:r w:rsidR="00D11BF9">
        <w:rPr>
          <w:rFonts w:cstheme="minorHAnsi"/>
        </w:rPr>
        <w:t>.</w:t>
      </w:r>
    </w:p>
    <w:bookmarkEnd w:id="0"/>
    <w:p w14:paraId="3AFDB252" w14:textId="77777777" w:rsidR="003F2B00" w:rsidRPr="00C85C32" w:rsidRDefault="003F2B00" w:rsidP="00BA4239">
      <w:pPr>
        <w:numPr>
          <w:ilvl w:val="0"/>
          <w:numId w:val="1"/>
        </w:numPr>
        <w:ind w:left="284" w:hanging="284"/>
        <w:contextualSpacing/>
        <w:rPr>
          <w:rFonts w:eastAsia="Calibri" w:cstheme="minorHAnsi"/>
          <w:b/>
        </w:rPr>
      </w:pPr>
      <w:r w:rsidRPr="00C85C32">
        <w:rPr>
          <w:rFonts w:eastAsia="Calibri" w:cstheme="minorHAnsi"/>
        </w:rPr>
        <w:t xml:space="preserve">CHSW delivers a range of services including short breaks, specialist play, </w:t>
      </w:r>
      <w:r w:rsidR="00A25A4F">
        <w:rPr>
          <w:rFonts w:eastAsia="Calibri" w:cstheme="minorHAnsi"/>
        </w:rPr>
        <w:t>M</w:t>
      </w:r>
      <w:r w:rsidRPr="00C85C32">
        <w:rPr>
          <w:rFonts w:eastAsia="Calibri" w:cstheme="minorHAnsi"/>
        </w:rPr>
        <w:t xml:space="preserve">usic </w:t>
      </w:r>
      <w:r w:rsidR="00A25A4F">
        <w:rPr>
          <w:rFonts w:eastAsia="Calibri" w:cstheme="minorHAnsi"/>
        </w:rPr>
        <w:t>T</w:t>
      </w:r>
      <w:r w:rsidRPr="00C85C32">
        <w:rPr>
          <w:rFonts w:eastAsia="Calibri" w:cstheme="minorHAnsi"/>
        </w:rPr>
        <w:t>herapy, activities for siblings, palliative and emergency care, end of life care, bereavement support</w:t>
      </w:r>
      <w:r w:rsidRPr="00C85C32">
        <w:rPr>
          <w:rFonts w:eastAsia="Calibri" w:cstheme="minorHAnsi"/>
          <w:b/>
        </w:rPr>
        <w:t xml:space="preserve"> </w:t>
      </w:r>
      <w:r w:rsidRPr="00C85C32">
        <w:rPr>
          <w:rFonts w:eastAsia="Calibri" w:cstheme="minorHAnsi"/>
        </w:rPr>
        <w:t>and</w:t>
      </w:r>
      <w:r w:rsidRPr="00C85C32">
        <w:rPr>
          <w:rFonts w:eastAsia="Calibri" w:cstheme="minorHAnsi"/>
          <w:b/>
        </w:rPr>
        <w:t xml:space="preserve"> </w:t>
      </w:r>
      <w:r w:rsidRPr="00C85C32">
        <w:rPr>
          <w:rFonts w:cstheme="minorHAnsi"/>
        </w:rPr>
        <w:t>specialist medical care - all available 24 hours a day, 365 days a year</w:t>
      </w:r>
      <w:r w:rsidR="00D11BF9">
        <w:rPr>
          <w:rFonts w:cstheme="minorHAnsi"/>
        </w:rPr>
        <w:t>.</w:t>
      </w:r>
    </w:p>
    <w:p w14:paraId="31AED5A6" w14:textId="77777777" w:rsidR="003F2B00" w:rsidRPr="00C85C32" w:rsidRDefault="003F2B00" w:rsidP="00BA4239">
      <w:pPr>
        <w:numPr>
          <w:ilvl w:val="0"/>
          <w:numId w:val="1"/>
        </w:numPr>
        <w:ind w:left="284" w:hanging="284"/>
        <w:contextualSpacing/>
        <w:rPr>
          <w:rFonts w:eastAsia="Calibri" w:cstheme="minorHAnsi"/>
          <w:b/>
        </w:rPr>
      </w:pPr>
      <w:r w:rsidRPr="00C85C32">
        <w:rPr>
          <w:rFonts w:cstheme="minorHAnsi"/>
        </w:rPr>
        <w:t xml:space="preserve">The services are free for families. To find out more about our work, visit </w:t>
      </w:r>
      <w:hyperlink r:id="rId11" w:history="1">
        <w:r w:rsidRPr="00D11BF9">
          <w:rPr>
            <w:rStyle w:val="Hyperlink"/>
            <w:rFonts w:cstheme="minorHAnsi"/>
          </w:rPr>
          <w:t>www.chsw.org.uk</w:t>
        </w:r>
      </w:hyperlink>
    </w:p>
    <w:p w14:paraId="1B46FD53" w14:textId="77777777" w:rsidR="00480C6D" w:rsidRPr="00C85C32" w:rsidRDefault="00480C6D" w:rsidP="00480C6D">
      <w:pPr>
        <w:contextualSpacing/>
        <w:rPr>
          <w:rFonts w:cstheme="minorHAnsi"/>
          <w:b/>
          <w:bCs/>
          <w:color w:val="000000"/>
        </w:rPr>
      </w:pPr>
    </w:p>
    <w:p w14:paraId="0D711F97" w14:textId="77777777" w:rsidR="003F2B00" w:rsidRDefault="003F2B00" w:rsidP="00480C6D">
      <w:pPr>
        <w:contextualSpacing/>
        <w:rPr>
          <w:rFonts w:cstheme="minorHAnsi"/>
          <w:b/>
          <w:bCs/>
          <w:color w:val="000000"/>
        </w:rPr>
      </w:pPr>
      <w:r w:rsidRPr="00C85C32">
        <w:rPr>
          <w:rFonts w:cstheme="minorHAnsi"/>
          <w:b/>
          <w:bCs/>
          <w:color w:val="000000"/>
        </w:rPr>
        <w:t xml:space="preserve">For further information please contact </w:t>
      </w:r>
      <w:r w:rsidR="003A70D5" w:rsidRPr="00C85C32">
        <w:rPr>
          <w:rFonts w:cstheme="minorHAnsi"/>
          <w:b/>
          <w:bCs/>
          <w:color w:val="000000"/>
        </w:rPr>
        <w:t>Andy Keeble</w:t>
      </w:r>
      <w:r w:rsidRPr="00C85C32">
        <w:rPr>
          <w:rFonts w:cstheme="minorHAnsi"/>
          <w:b/>
          <w:bCs/>
          <w:color w:val="000000"/>
        </w:rPr>
        <w:t xml:space="preserve">, Senior Media Officer, Children’s Hospice </w:t>
      </w:r>
      <w:proofErr w:type="gramStart"/>
      <w:r w:rsidRPr="00C85C32">
        <w:rPr>
          <w:rFonts w:cstheme="minorHAnsi"/>
          <w:b/>
          <w:bCs/>
          <w:color w:val="000000"/>
        </w:rPr>
        <w:t>South West</w:t>
      </w:r>
      <w:proofErr w:type="gramEnd"/>
      <w:r w:rsidRPr="00C85C32">
        <w:rPr>
          <w:rFonts w:cstheme="minorHAnsi"/>
          <w:b/>
          <w:bCs/>
          <w:color w:val="000000"/>
        </w:rPr>
        <w:t xml:space="preserve">, </w:t>
      </w:r>
      <w:hyperlink r:id="rId12" w:history="1">
        <w:r w:rsidR="003A70D5" w:rsidRPr="00C85C32">
          <w:rPr>
            <w:rStyle w:val="Hyperlink"/>
            <w:rFonts w:cstheme="minorHAnsi"/>
            <w:b/>
            <w:bCs/>
          </w:rPr>
          <w:t>andy.keeble@chsw.org.uk</w:t>
        </w:r>
      </w:hyperlink>
      <w:r w:rsidRPr="00C85C32">
        <w:rPr>
          <w:rFonts w:cstheme="minorHAnsi"/>
          <w:b/>
          <w:bCs/>
          <w:color w:val="000000"/>
        </w:rPr>
        <w:t xml:space="preserve"> or call 01271 325 270</w:t>
      </w:r>
    </w:p>
    <w:p w14:paraId="57C90162" w14:textId="77777777" w:rsidR="007E4D3A" w:rsidRPr="00C85C32" w:rsidRDefault="007E4D3A" w:rsidP="00480C6D">
      <w:pPr>
        <w:contextualSpacing/>
        <w:rPr>
          <w:rFonts w:cstheme="minorHAnsi"/>
          <w:b/>
          <w:bCs/>
          <w:color w:val="000000"/>
        </w:rPr>
      </w:pPr>
    </w:p>
    <w:p w14:paraId="5546FB0B" w14:textId="77777777" w:rsidR="00A04ED1" w:rsidRPr="00C85C32" w:rsidRDefault="003F2B00" w:rsidP="00665505">
      <w:pPr>
        <w:spacing w:line="360" w:lineRule="auto"/>
        <w:contextualSpacing/>
        <w:rPr>
          <w:rFonts w:cstheme="minorHAnsi"/>
          <w:b/>
        </w:rPr>
      </w:pPr>
      <w:r w:rsidRPr="00C85C32">
        <w:rPr>
          <w:rFonts w:cstheme="minorHAnsi"/>
          <w:noProof/>
          <w:position w:val="-6"/>
          <w:lang w:eastAsia="en-GB"/>
        </w:rPr>
        <w:drawing>
          <wp:inline distT="0" distB="0" distL="0" distR="0" wp14:anchorId="78E226E3" wp14:editId="16FAC3C3">
            <wp:extent cx="219234" cy="219600"/>
            <wp:effectExtent l="0" t="0" r="0" b="0"/>
            <wp:docPr id="5" name="Picture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34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33F">
        <w:rPr>
          <w:rFonts w:cstheme="minorHAnsi"/>
          <w:lang w:val="en-US"/>
        </w:rPr>
        <w:t xml:space="preserve">  </w:t>
      </w:r>
      <w:hyperlink r:id="rId15" w:history="1">
        <w:r w:rsidRPr="00C078DD">
          <w:rPr>
            <w:rStyle w:val="Hyperlink"/>
            <w:rFonts w:cstheme="minorHAnsi"/>
            <w:lang w:val="en-US"/>
          </w:rPr>
          <w:t>Follow CHSW on Twitter</w:t>
        </w:r>
      </w:hyperlink>
      <w:r w:rsidRPr="00C85C32">
        <w:rPr>
          <w:rFonts w:cstheme="minorHAnsi"/>
          <w:lang w:val="en-US"/>
        </w:rPr>
        <w:t xml:space="preserve"> </w:t>
      </w:r>
      <w:r w:rsidRPr="00C85C32">
        <w:rPr>
          <w:rFonts w:cstheme="minorHAnsi"/>
          <w:lang w:val="en-US"/>
        </w:rPr>
        <w:br/>
      </w:r>
      <w:r w:rsidRPr="00C85C32">
        <w:rPr>
          <w:rFonts w:cstheme="minorHAnsi"/>
          <w:noProof/>
          <w:position w:val="-6"/>
          <w:lang w:eastAsia="en-GB"/>
        </w:rPr>
        <w:drawing>
          <wp:inline distT="0" distB="0" distL="0" distR="0" wp14:anchorId="2D34CC9C" wp14:editId="5D9A3C0F">
            <wp:extent cx="219600" cy="219600"/>
            <wp:effectExtent l="0" t="0" r="0" b="0"/>
            <wp:docPr id="4" name="Picture 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33F">
        <w:rPr>
          <w:rFonts w:cstheme="minorHAnsi"/>
          <w:lang w:val="en-US"/>
        </w:rPr>
        <w:t xml:space="preserve">  </w:t>
      </w:r>
      <w:hyperlink r:id="rId18" w:history="1">
        <w:r w:rsidRPr="00C078DD">
          <w:rPr>
            <w:rStyle w:val="Hyperlink"/>
            <w:rFonts w:cstheme="minorHAnsi"/>
            <w:lang w:val="en-US"/>
          </w:rPr>
          <w:t>Like CHSW on Facebook</w:t>
        </w:r>
      </w:hyperlink>
    </w:p>
    <w:p w14:paraId="1F19CB29" w14:textId="77777777" w:rsidR="00A04ED1" w:rsidRPr="00C85C32" w:rsidRDefault="00A04ED1" w:rsidP="00665505">
      <w:pPr>
        <w:spacing w:line="360" w:lineRule="auto"/>
        <w:contextualSpacing/>
        <w:rPr>
          <w:rFonts w:cstheme="minorHAnsi"/>
        </w:rPr>
      </w:pPr>
      <w:r w:rsidRPr="00C85C32">
        <w:rPr>
          <w:rFonts w:cstheme="minorHAnsi"/>
          <w:noProof/>
          <w:color w:val="0000FF"/>
          <w:position w:val="-6"/>
          <w:lang w:eastAsia="en-GB"/>
        </w:rPr>
        <w:drawing>
          <wp:inline distT="0" distB="0" distL="0" distR="0" wp14:anchorId="00FEFEEB" wp14:editId="51862D53">
            <wp:extent cx="219600" cy="219600"/>
            <wp:effectExtent l="0" t="0" r="0" b="0"/>
            <wp:docPr id="7" name="Picture 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33F">
        <w:rPr>
          <w:rFonts w:cstheme="minorHAnsi"/>
        </w:rPr>
        <w:t xml:space="preserve">  </w:t>
      </w:r>
      <w:hyperlink r:id="rId21" w:history="1">
        <w:r w:rsidR="0051133F">
          <w:rPr>
            <w:rStyle w:val="Hyperlink"/>
            <w:rFonts w:cstheme="minorHAnsi"/>
          </w:rPr>
          <w:t>Follow CHSW on Instagram</w:t>
        </w:r>
      </w:hyperlink>
    </w:p>
    <w:p w14:paraId="3B93A888" w14:textId="77777777" w:rsidR="00B7074F" w:rsidRPr="00696072" w:rsidRDefault="00A04ED1" w:rsidP="00665505">
      <w:pPr>
        <w:spacing w:line="360" w:lineRule="auto"/>
        <w:rPr>
          <w:rFonts w:cs="Arial"/>
          <w:vanish/>
          <w:color w:val="222222"/>
        </w:rPr>
      </w:pPr>
      <w:r w:rsidRPr="00C85C32">
        <w:rPr>
          <w:rFonts w:cstheme="minorHAnsi"/>
          <w:noProof/>
          <w:color w:val="0000FF"/>
          <w:position w:val="-6"/>
          <w:lang w:eastAsia="en-GB"/>
        </w:rPr>
        <w:drawing>
          <wp:inline distT="0" distB="0" distL="0" distR="0" wp14:anchorId="2385AC96" wp14:editId="5A3AB6DB">
            <wp:extent cx="219600" cy="201600"/>
            <wp:effectExtent l="0" t="0" r="0" b="1905"/>
            <wp:docPr id="8" name="Picture 8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" cy="2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33F">
        <w:rPr>
          <w:rFonts w:cstheme="minorHAnsi"/>
        </w:rPr>
        <w:t xml:space="preserve">  </w:t>
      </w:r>
      <w:hyperlink r:id="rId24" w:history="1">
        <w:r w:rsidR="007E4D3A" w:rsidRPr="00C078DD">
          <w:rPr>
            <w:rStyle w:val="Hyperlink"/>
            <w:rFonts w:cstheme="minorHAnsi"/>
            <w:lang w:val="en-US"/>
          </w:rPr>
          <w:t xml:space="preserve">Follow CHSW on </w:t>
        </w:r>
        <w:r w:rsidRPr="00C078DD">
          <w:rPr>
            <w:rStyle w:val="Hyperlink"/>
            <w:rFonts w:cstheme="minorHAnsi"/>
          </w:rPr>
          <w:t>LinkedIn</w:t>
        </w:r>
      </w:hyperlink>
      <w:r w:rsidRPr="00C85C32">
        <w:rPr>
          <w:rFonts w:cstheme="minorHAnsi"/>
        </w:rPr>
        <w:t xml:space="preserve"> </w:t>
      </w:r>
    </w:p>
    <w:sectPr w:rsidR="00B7074F" w:rsidRPr="00696072" w:rsidSect="00B7074F">
      <w:type w:val="continuous"/>
      <w:pgSz w:w="11906" w:h="16838"/>
      <w:pgMar w:top="1440" w:right="851" w:bottom="2268" w:left="851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19B8"/>
    <w:multiLevelType w:val="hybridMultilevel"/>
    <w:tmpl w:val="A1CE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67AB0"/>
    <w:multiLevelType w:val="hybridMultilevel"/>
    <w:tmpl w:val="10D4E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35949">
    <w:abstractNumId w:val="1"/>
  </w:num>
  <w:num w:numId="2" w16cid:durableId="162588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9A"/>
    <w:rsid w:val="000B77D7"/>
    <w:rsid w:val="0018110A"/>
    <w:rsid w:val="001A05D7"/>
    <w:rsid w:val="00301C9A"/>
    <w:rsid w:val="003874AF"/>
    <w:rsid w:val="003A70D5"/>
    <w:rsid w:val="003F2B00"/>
    <w:rsid w:val="00455BE2"/>
    <w:rsid w:val="00480C6D"/>
    <w:rsid w:val="004A12DB"/>
    <w:rsid w:val="004A41D9"/>
    <w:rsid w:val="004B1640"/>
    <w:rsid w:val="004D7D49"/>
    <w:rsid w:val="004E20CD"/>
    <w:rsid w:val="0051133F"/>
    <w:rsid w:val="00542744"/>
    <w:rsid w:val="005A64E1"/>
    <w:rsid w:val="005E1874"/>
    <w:rsid w:val="005F5E92"/>
    <w:rsid w:val="006141C2"/>
    <w:rsid w:val="00637616"/>
    <w:rsid w:val="00665505"/>
    <w:rsid w:val="00670E33"/>
    <w:rsid w:val="00696072"/>
    <w:rsid w:val="006D1075"/>
    <w:rsid w:val="006F4CF5"/>
    <w:rsid w:val="006F5230"/>
    <w:rsid w:val="007E4D3A"/>
    <w:rsid w:val="00804BE4"/>
    <w:rsid w:val="00821FF0"/>
    <w:rsid w:val="00825EA6"/>
    <w:rsid w:val="00826130"/>
    <w:rsid w:val="008679A8"/>
    <w:rsid w:val="008D29A4"/>
    <w:rsid w:val="008E49BB"/>
    <w:rsid w:val="008F069A"/>
    <w:rsid w:val="0090124B"/>
    <w:rsid w:val="009C59D9"/>
    <w:rsid w:val="00A04ED1"/>
    <w:rsid w:val="00A25A4F"/>
    <w:rsid w:val="00A32909"/>
    <w:rsid w:val="00AC50D8"/>
    <w:rsid w:val="00AF1754"/>
    <w:rsid w:val="00B06BCA"/>
    <w:rsid w:val="00B33F2A"/>
    <w:rsid w:val="00B647E4"/>
    <w:rsid w:val="00B7074F"/>
    <w:rsid w:val="00BA4239"/>
    <w:rsid w:val="00C06F3C"/>
    <w:rsid w:val="00C078DD"/>
    <w:rsid w:val="00C85C32"/>
    <w:rsid w:val="00CB584A"/>
    <w:rsid w:val="00CF0088"/>
    <w:rsid w:val="00CF209F"/>
    <w:rsid w:val="00D11BF9"/>
    <w:rsid w:val="00D35596"/>
    <w:rsid w:val="00D416A3"/>
    <w:rsid w:val="00DF6F3C"/>
    <w:rsid w:val="00E3395D"/>
    <w:rsid w:val="00FB1D23"/>
    <w:rsid w:val="00FC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3DCA"/>
  <w15:docId w15:val="{9582E1C9-CB15-1C41-86B7-8DD5A367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3F2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2B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F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3F2B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0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78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witter.com/CHSW" TargetMode="External"/><Relationship Id="rId18" Type="http://schemas.openxmlformats.org/officeDocument/2006/relationships/hyperlink" Target="http://www.facebook.com/CHSW1991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nstagram.com/childrenshospicesw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dy.keeble@chsw.org.uk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facebook.com/CHSW1991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sw.org.uk/" TargetMode="External"/><Relationship Id="rId24" Type="http://schemas.openxmlformats.org/officeDocument/2006/relationships/hyperlink" Target="http://www.linkedin.com/company/206363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witter.com/CHSW" TargetMode="External"/><Relationship Id="rId23" Type="http://schemas.openxmlformats.org/officeDocument/2006/relationships/image" Target="media/image5.jpeg"/><Relationship Id="rId10" Type="http://schemas.openxmlformats.org/officeDocument/2006/relationships/hyperlink" Target="http://www.chsw.org.uk/50challenge" TargetMode="External"/><Relationship Id="rId19" Type="http://schemas.openxmlformats.org/officeDocument/2006/relationships/hyperlink" Target="http://www.instagram.com/childrenshospicesw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hyperlink" Target="http://www.linkedin.com/company/206363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ndyjewell/Children's%20Hospice%20South%20West/Graphic%20Design%20-%20Documents/Work%20in%20review/In%20Review%20Candy/C16628%20&#163;50%20Challenge/Final%20files%20approved/Media%20team/50C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AC40E07768345B17A330643A57068" ma:contentTypeVersion="13" ma:contentTypeDescription="Create a new document." ma:contentTypeScope="" ma:versionID="71ade77656f7ef8dcafd9ea28a59b11b">
  <xsd:schema xmlns:xsd="http://www.w3.org/2001/XMLSchema" xmlns:xs="http://www.w3.org/2001/XMLSchema" xmlns:p="http://schemas.microsoft.com/office/2006/metadata/properties" xmlns:ns2="365aafe0-5d96-4586-87c2-ffc095a0ff1f" xmlns:ns3="f530073c-4c61-44b4-8dfa-be2a77c53bd9" targetNamespace="http://schemas.microsoft.com/office/2006/metadata/properties" ma:root="true" ma:fieldsID="3fdce0fdbdc8e943c8fcaf1cb8c534a6" ns2:_="" ns3:_="">
    <xsd:import namespace="365aafe0-5d96-4586-87c2-ffc095a0ff1f"/>
    <xsd:import namespace="f530073c-4c61-44b4-8dfa-be2a77c53b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aafe0-5d96-4586-87c2-ffc095a0ff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073c-4c61-44b4-8dfa-be2a77c53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01E32-29B9-47B6-AF30-89F776E1A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293C3-4A1E-4B44-A13A-C64F08AA7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798EE0-4783-48A7-A423-32A8AE2165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EAE59-96A8-4009-90D9-AE8A76741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aafe0-5d96-4586-87c2-ffc095a0ff1f"/>
    <ds:schemaRef ds:uri="f530073c-4c61-44b4-8dfa-be2a77c53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50C Press Release template.dotx</Template>
  <TotalTime>5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Candace Jewell</cp:lastModifiedBy>
  <cp:revision>1</cp:revision>
  <dcterms:created xsi:type="dcterms:W3CDTF">2022-04-20T07:45:00Z</dcterms:created>
  <dcterms:modified xsi:type="dcterms:W3CDTF">2022-04-20T07:55:00Z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0x0101008B6AC40E07768345B17A330643A57068</vt:lpwstr>
  </property>
  <property fmtid="{D5CDD505-2E9C-101B-9397-08002B2CF9AE}" pid="3" name="Order">
    <vt:r8>17400</vt:r8>
  </property>
</Properties>
</file>